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FA4A1" w14:textId="77777777" w:rsidR="00D43EAF" w:rsidRDefault="00A43846">
      <w:bookmarkStart w:id="0" w:name="_GoBack"/>
      <w:bookmarkEnd w:id="0"/>
      <w:r>
        <w:rPr>
          <w:rFonts w:ascii="Bliss Light" w:eastAsia="Bliss Light" w:hAnsi="Bliss Light" w:cs="Bliss Light"/>
          <w:noProof/>
          <w:lang w:eastAsia="en-GB"/>
        </w:rPr>
        <w:drawing>
          <wp:inline distT="0" distB="0" distL="0" distR="0" wp14:anchorId="03E2383E" wp14:editId="18944E82">
            <wp:extent cx="3448050" cy="717194"/>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VFB_Logo_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77306" cy="723279"/>
                    </a:xfrm>
                    <a:prstGeom prst="rect">
                      <a:avLst/>
                    </a:prstGeom>
                  </pic:spPr>
                </pic:pic>
              </a:graphicData>
            </a:graphic>
          </wp:inline>
        </w:drawing>
      </w:r>
      <w:r>
        <w:t xml:space="preserve"> </w:t>
      </w:r>
    </w:p>
    <w:p w14:paraId="49154F42" w14:textId="454E4CA1" w:rsidR="00BF7F0C" w:rsidRPr="00A43846" w:rsidRDefault="00D43EAF">
      <w:pPr>
        <w:rPr>
          <w:b/>
          <w:sz w:val="36"/>
        </w:rPr>
      </w:pPr>
      <w:r w:rsidRPr="00A43846">
        <w:rPr>
          <w:b/>
          <w:sz w:val="36"/>
        </w:rPr>
        <w:t>Privacy Policy</w:t>
      </w:r>
      <w:r w:rsidR="00BF7F0C">
        <w:rPr>
          <w:b/>
          <w:sz w:val="36"/>
        </w:rPr>
        <w:t xml:space="preserve"> - </w:t>
      </w:r>
      <w:r w:rsidR="00BE7C8F">
        <w:rPr>
          <w:b/>
          <w:sz w:val="36"/>
        </w:rPr>
        <w:t>Referrers</w:t>
      </w:r>
    </w:p>
    <w:p w14:paraId="6A83E674" w14:textId="77777777" w:rsidR="00D43EAF" w:rsidRDefault="006A519C">
      <w:r>
        <w:t xml:space="preserve">Wansbeck Valley Food Bank is a registered charity set up to ‘prevent or relieve poverty or financial </w:t>
      </w:r>
      <w:proofErr w:type="gramStart"/>
      <w:r>
        <w:t>hardship in particular, but</w:t>
      </w:r>
      <w:proofErr w:type="gramEnd"/>
      <w:r>
        <w:t xml:space="preserve"> not exclusively by the provision of emergency food parcels to individuals in need’</w:t>
      </w:r>
    </w:p>
    <w:p w14:paraId="612CF224" w14:textId="77777777" w:rsidR="006A519C" w:rsidRDefault="00F040C8">
      <w:pPr>
        <w:rPr>
          <w:b/>
        </w:rPr>
      </w:pPr>
      <w:r w:rsidRPr="00F040C8">
        <w:rPr>
          <w:b/>
        </w:rPr>
        <w:t>What information we collect about you</w:t>
      </w:r>
    </w:p>
    <w:p w14:paraId="14522E8A" w14:textId="019D7030" w:rsidR="00F040C8" w:rsidRDefault="00D1079A">
      <w:r>
        <w:t>We collect basic personal data about you, including name, address</w:t>
      </w:r>
      <w:r w:rsidR="004D4F25">
        <w:t xml:space="preserve"> and </w:t>
      </w:r>
      <w:r>
        <w:t xml:space="preserve">contact details </w:t>
      </w:r>
    </w:p>
    <w:p w14:paraId="2FD02758" w14:textId="526ED6C9" w:rsidR="00D1079A" w:rsidRPr="00D1079A" w:rsidRDefault="00D1079A" w:rsidP="00D91E73">
      <w:pPr>
        <w:rPr>
          <w:rFonts w:eastAsia="Times New Roman" w:cstheme="minorHAnsi"/>
          <w:color w:val="000000"/>
          <w:lang w:eastAsia="en-GB"/>
        </w:rPr>
      </w:pPr>
      <w:r>
        <w:t xml:space="preserve">Wansbeck Valley Food Bank complies with </w:t>
      </w:r>
      <w:r w:rsidR="00D91E73">
        <w:t>its obligations under the G</w:t>
      </w:r>
      <w:r w:rsidR="00AB4773">
        <w:t xml:space="preserve">eneral </w:t>
      </w:r>
      <w:r w:rsidR="00D91E73">
        <w:t>D</w:t>
      </w:r>
      <w:r w:rsidR="00AB4773">
        <w:t xml:space="preserve">ata Protection </w:t>
      </w:r>
      <w:r w:rsidR="00D91E73">
        <w:t>R</w:t>
      </w:r>
      <w:r w:rsidR="00AB4773">
        <w:t>egulations</w:t>
      </w:r>
      <w:r w:rsidR="00D91E73">
        <w:t xml:space="preserve"> by keeping personal data up to date; by storing and destroying it securely, by not collecting </w:t>
      </w:r>
      <w:r w:rsidRPr="00D1079A">
        <w:rPr>
          <w:rFonts w:eastAsia="Times New Roman" w:cstheme="minorHAnsi"/>
          <w:color w:val="000000"/>
          <w:lang w:eastAsia="en-GB"/>
        </w:rPr>
        <w:t>or retaining excessive amounts of data; by protecting personal data from loss, misuse, unauthorised access and disclosure and by ensuring that appropriate technical measures are in place to protect personal data.</w:t>
      </w:r>
    </w:p>
    <w:p w14:paraId="5F82322F" w14:textId="77777777" w:rsidR="00F040C8" w:rsidRPr="00CE3387" w:rsidRDefault="00CE3387">
      <w:pPr>
        <w:rPr>
          <w:b/>
        </w:rPr>
      </w:pPr>
      <w:r w:rsidRPr="00CE3387">
        <w:rPr>
          <w:b/>
        </w:rPr>
        <w:t>How we will use the information about you</w:t>
      </w:r>
    </w:p>
    <w:p w14:paraId="586A3690" w14:textId="77777777" w:rsidR="008026D7" w:rsidRDefault="008026D7" w:rsidP="008026D7">
      <w:r>
        <w:t>We will only collect and retain personal data needed to provide our services.</w:t>
      </w:r>
    </w:p>
    <w:p w14:paraId="20CC1F66" w14:textId="77777777" w:rsidR="00CE3387" w:rsidRDefault="00EC565A">
      <w:r>
        <w:t xml:space="preserve">Personal information you provide to us may be used in </w:t>
      </w:r>
      <w:proofErr w:type="gramStart"/>
      <w:r>
        <w:t>a number of</w:t>
      </w:r>
      <w:proofErr w:type="gramEnd"/>
      <w:r>
        <w:t xml:space="preserve"> ways, for example:</w:t>
      </w:r>
    </w:p>
    <w:p w14:paraId="7565B6EA" w14:textId="13A6320B" w:rsidR="00BD662F" w:rsidRDefault="00BD662F" w:rsidP="00EC565A">
      <w:pPr>
        <w:pStyle w:val="ListParagraph"/>
        <w:numPr>
          <w:ilvl w:val="0"/>
          <w:numId w:val="1"/>
        </w:numPr>
      </w:pPr>
      <w:r>
        <w:t xml:space="preserve">To contact you </w:t>
      </w:r>
      <w:r w:rsidR="004D4F25">
        <w:t xml:space="preserve">with information </w:t>
      </w:r>
      <w:r w:rsidR="00732546">
        <w:t>about the work of the Food Bank</w:t>
      </w:r>
    </w:p>
    <w:p w14:paraId="69DA7E26" w14:textId="769BDCA2" w:rsidR="00BE7C8F" w:rsidRDefault="00BE7C8F" w:rsidP="00EC565A">
      <w:pPr>
        <w:pStyle w:val="ListParagraph"/>
        <w:numPr>
          <w:ilvl w:val="0"/>
          <w:numId w:val="1"/>
        </w:numPr>
      </w:pPr>
      <w:r>
        <w:t>To contact you with queries and explanations about specific clients</w:t>
      </w:r>
    </w:p>
    <w:p w14:paraId="5090A6AD" w14:textId="43F8B583" w:rsidR="00732546" w:rsidRDefault="00732546" w:rsidP="00BE7C8F"/>
    <w:p w14:paraId="21B7CB35" w14:textId="7B457426" w:rsidR="00390D7F" w:rsidRPr="00047E2C" w:rsidRDefault="00000A9A" w:rsidP="00390D7F">
      <w:pPr>
        <w:rPr>
          <w:rFonts w:cstheme="minorHAnsi"/>
        </w:rPr>
      </w:pPr>
      <w:r w:rsidRPr="00047E2C">
        <w:rPr>
          <w:rFonts w:eastAsia="Times New Roman" w:cstheme="minorHAnsi"/>
          <w:color w:val="000000"/>
          <w:lang w:eastAsia="en-GB"/>
        </w:rPr>
        <w:t>Your personal data will be treated as strictly confidential, and all the personal data we process is processed by our staff. No third parties have access to your personal data unless the law allows them to do so. We will only share your data with third parties with your consent</w:t>
      </w:r>
      <w:r w:rsidR="00DF2372">
        <w:rPr>
          <w:rFonts w:eastAsia="Times New Roman" w:cstheme="minorHAnsi"/>
          <w:color w:val="000000"/>
          <w:lang w:eastAsia="en-GB"/>
        </w:rPr>
        <w:t>.</w:t>
      </w:r>
    </w:p>
    <w:p w14:paraId="22FB6D19" w14:textId="77777777" w:rsidR="00390D7F" w:rsidRDefault="000B5599" w:rsidP="00390D7F">
      <w:pPr>
        <w:rPr>
          <w:b/>
        </w:rPr>
      </w:pPr>
      <w:r w:rsidRPr="000B5599">
        <w:rPr>
          <w:b/>
        </w:rPr>
        <w:t>Access to your information and correction</w:t>
      </w:r>
    </w:p>
    <w:p w14:paraId="22951E71" w14:textId="6BCB930C" w:rsidR="00720724" w:rsidRDefault="00720724" w:rsidP="00390D7F">
      <w:r w:rsidRPr="00720724">
        <w:t xml:space="preserve">You have the right to </w:t>
      </w:r>
      <w:r>
        <w:t xml:space="preserve">request a copy of the information we hold about you. If you would like a copy of the some or all of your personal </w:t>
      </w:r>
      <w:proofErr w:type="gramStart"/>
      <w:r>
        <w:t>information</w:t>
      </w:r>
      <w:proofErr w:type="gramEnd"/>
      <w:r>
        <w:t xml:space="preserve"> please email or write to us (details below).  </w:t>
      </w:r>
    </w:p>
    <w:p w14:paraId="4DBD9E08" w14:textId="77777777" w:rsidR="00720724" w:rsidRDefault="00720724" w:rsidP="00390D7F">
      <w:r>
        <w:t xml:space="preserve">We want to make sure that your personal </w:t>
      </w:r>
      <w:r w:rsidR="00B759AA">
        <w:t>information</w:t>
      </w:r>
      <w:r>
        <w:t xml:space="preserve"> is accurate and up to date. </w:t>
      </w:r>
      <w:r w:rsidR="00B759AA">
        <w:t xml:space="preserve"> You may ask us to correct or remove information you think is inaccurate.</w:t>
      </w:r>
    </w:p>
    <w:p w14:paraId="7E646F98" w14:textId="3285D14A" w:rsidR="00102BED" w:rsidRDefault="00102BED" w:rsidP="00390D7F">
      <w:pPr>
        <w:rPr>
          <w:b/>
        </w:rPr>
      </w:pPr>
    </w:p>
    <w:p w14:paraId="52BAC48C" w14:textId="6212FF55" w:rsidR="00DF2372" w:rsidRDefault="00DF2372" w:rsidP="00390D7F">
      <w:pPr>
        <w:rPr>
          <w:b/>
        </w:rPr>
      </w:pPr>
    </w:p>
    <w:p w14:paraId="0DDA3CDE" w14:textId="77777777" w:rsidR="00DF2372" w:rsidRDefault="00DF2372" w:rsidP="00390D7F">
      <w:pPr>
        <w:rPr>
          <w:b/>
        </w:rPr>
      </w:pPr>
    </w:p>
    <w:p w14:paraId="5C71496D" w14:textId="77777777" w:rsidR="00C92BCB" w:rsidRDefault="00C92BCB" w:rsidP="007319CA">
      <w:pPr>
        <w:spacing w:after="225" w:line="240" w:lineRule="auto"/>
        <w:textAlignment w:val="baseline"/>
        <w:rPr>
          <w:rFonts w:eastAsia="Times New Roman" w:cstheme="minorHAnsi"/>
          <w:color w:val="000000"/>
          <w:lang w:eastAsia="en-GB"/>
        </w:rPr>
      </w:pPr>
    </w:p>
    <w:p w14:paraId="6E1A207D" w14:textId="6EA57473" w:rsidR="007319CA" w:rsidRPr="007319CA" w:rsidRDefault="007319CA" w:rsidP="007319CA">
      <w:pPr>
        <w:spacing w:after="225" w:line="240" w:lineRule="auto"/>
        <w:textAlignment w:val="baseline"/>
        <w:rPr>
          <w:rFonts w:eastAsia="Times New Roman" w:cstheme="minorHAnsi"/>
          <w:color w:val="000000"/>
          <w:lang w:eastAsia="en-GB"/>
        </w:rPr>
      </w:pPr>
      <w:r w:rsidRPr="007319CA">
        <w:rPr>
          <w:rFonts w:eastAsia="Times New Roman" w:cstheme="minorHAnsi"/>
          <w:color w:val="000000"/>
          <w:lang w:eastAsia="en-GB"/>
        </w:rPr>
        <w:lastRenderedPageBreak/>
        <w:t xml:space="preserve">You have the right to object to </w:t>
      </w:r>
      <w:r w:rsidR="00B3316F">
        <w:rPr>
          <w:rFonts w:eastAsia="Times New Roman" w:cstheme="minorHAnsi"/>
          <w:color w:val="000000"/>
          <w:lang w:eastAsia="en-GB"/>
        </w:rPr>
        <w:t>how the data has been processed</w:t>
      </w:r>
      <w:r w:rsidRPr="007319CA">
        <w:rPr>
          <w:rFonts w:eastAsia="Times New Roman" w:cstheme="minorHAnsi"/>
          <w:color w:val="000000"/>
          <w:lang w:eastAsia="en-GB"/>
        </w:rPr>
        <w:t xml:space="preserve">. If you wish to raise a complaint on how we have handled your personal data, you can contact our Data Protection Officer who will investigate the matter. Our Data Protection Officer is </w:t>
      </w:r>
      <w:r>
        <w:rPr>
          <w:rFonts w:eastAsia="Times New Roman" w:cstheme="minorHAnsi"/>
          <w:color w:val="000000"/>
          <w:lang w:eastAsia="en-GB"/>
        </w:rPr>
        <w:t>Sheila Rowley</w:t>
      </w:r>
      <w:r w:rsidRPr="007319CA">
        <w:rPr>
          <w:rFonts w:eastAsia="Times New Roman" w:cstheme="minorHAnsi"/>
          <w:color w:val="000000"/>
          <w:lang w:eastAsia="en-GB"/>
        </w:rPr>
        <w:t xml:space="preserve"> and you can contact h</w:t>
      </w:r>
      <w:r>
        <w:rPr>
          <w:rFonts w:eastAsia="Times New Roman" w:cstheme="minorHAnsi"/>
          <w:color w:val="000000"/>
          <w:lang w:eastAsia="en-GB"/>
        </w:rPr>
        <w:t>er</w:t>
      </w:r>
      <w:r w:rsidRPr="007319CA">
        <w:rPr>
          <w:rFonts w:eastAsia="Times New Roman" w:cstheme="minorHAnsi"/>
          <w:color w:val="000000"/>
          <w:lang w:eastAsia="en-GB"/>
        </w:rPr>
        <w:t xml:space="preserve"> </w:t>
      </w:r>
      <w:r>
        <w:rPr>
          <w:rFonts w:eastAsia="Times New Roman" w:cstheme="minorHAnsi"/>
          <w:color w:val="000000"/>
          <w:lang w:eastAsia="en-GB"/>
        </w:rPr>
        <w:t>via contact details below.</w:t>
      </w:r>
    </w:p>
    <w:p w14:paraId="7B5D486D" w14:textId="77777777" w:rsidR="007319CA" w:rsidRPr="007319CA" w:rsidRDefault="007319CA" w:rsidP="007319CA">
      <w:pPr>
        <w:spacing w:after="225" w:line="240" w:lineRule="auto"/>
        <w:textAlignment w:val="baseline"/>
        <w:rPr>
          <w:rFonts w:eastAsia="Times New Roman" w:cstheme="minorHAnsi"/>
          <w:color w:val="000000"/>
          <w:lang w:eastAsia="en-GB"/>
        </w:rPr>
      </w:pPr>
      <w:r w:rsidRPr="007319CA">
        <w:rPr>
          <w:rFonts w:eastAsia="Times New Roman" w:cstheme="minorHAnsi"/>
          <w:color w:val="000000"/>
          <w:lang w:eastAsia="en-GB"/>
        </w:rPr>
        <w:t xml:space="preserve">If you are not satisfied with our response or believe we are not processing your personal data in accordance with the </w:t>
      </w:r>
      <w:proofErr w:type="gramStart"/>
      <w:r w:rsidRPr="007319CA">
        <w:rPr>
          <w:rFonts w:eastAsia="Times New Roman" w:cstheme="minorHAnsi"/>
          <w:color w:val="000000"/>
          <w:lang w:eastAsia="en-GB"/>
        </w:rPr>
        <w:t>law</w:t>
      </w:r>
      <w:proofErr w:type="gramEnd"/>
      <w:r w:rsidRPr="007319CA">
        <w:rPr>
          <w:rFonts w:eastAsia="Times New Roman" w:cstheme="minorHAnsi"/>
          <w:color w:val="000000"/>
          <w:lang w:eastAsia="en-GB"/>
        </w:rPr>
        <w:t xml:space="preserve"> you can complain to the Information Commissioner’s Office (ICO).</w:t>
      </w:r>
    </w:p>
    <w:p w14:paraId="44B088E4" w14:textId="77777777" w:rsidR="007319CA" w:rsidRPr="007319CA" w:rsidRDefault="007319CA" w:rsidP="007319CA">
      <w:pPr>
        <w:spacing w:after="225" w:line="240" w:lineRule="auto"/>
        <w:textAlignment w:val="baseline"/>
        <w:rPr>
          <w:rFonts w:eastAsia="Times New Roman" w:cstheme="minorHAnsi"/>
          <w:color w:val="000000"/>
          <w:lang w:eastAsia="en-GB"/>
        </w:rPr>
      </w:pPr>
      <w:r w:rsidRPr="007319CA">
        <w:rPr>
          <w:rFonts w:eastAsia="Times New Roman" w:cstheme="minorHAnsi"/>
          <w:color w:val="000000"/>
          <w:lang w:eastAsia="en-GB"/>
        </w:rPr>
        <w:t>You can contact the Information Commissioners Office on +44 (0)303 123 1113 or via email https://ico.org.uk/global/contact-us/email/ or at the Information Commissioner’s Office, Wycliffe House, Water Lane, Wilmslow, Cheshire. SK9 5AF.</w:t>
      </w:r>
    </w:p>
    <w:p w14:paraId="43806014" w14:textId="77777777" w:rsidR="00102BED" w:rsidRDefault="00102BED" w:rsidP="00390D7F">
      <w:pPr>
        <w:rPr>
          <w:b/>
        </w:rPr>
      </w:pPr>
    </w:p>
    <w:p w14:paraId="2EF2C385" w14:textId="77777777" w:rsidR="007319CA" w:rsidRDefault="007319CA" w:rsidP="00390D7F">
      <w:pPr>
        <w:rPr>
          <w:b/>
        </w:rPr>
      </w:pPr>
    </w:p>
    <w:p w14:paraId="3243A081" w14:textId="77777777" w:rsidR="00DC645F" w:rsidRPr="00A43846" w:rsidRDefault="00A43846" w:rsidP="00390D7F">
      <w:pPr>
        <w:rPr>
          <w:b/>
        </w:rPr>
      </w:pPr>
      <w:r w:rsidRPr="00A43846">
        <w:rPr>
          <w:b/>
        </w:rPr>
        <w:t>The Legal basis for collecting your data</w:t>
      </w:r>
    </w:p>
    <w:p w14:paraId="677150E0" w14:textId="3CC8F311" w:rsidR="00BA1AEF" w:rsidRDefault="00BA1AEF" w:rsidP="00BA1AEF">
      <w:r>
        <w:t>Processing is necessary for our legitimate interests. This means that we can process your personal data if a) we have a genuine and legitimate reason and b) we are not harming any of your rights or interests.</w:t>
      </w:r>
    </w:p>
    <w:p w14:paraId="0EE17B00" w14:textId="77777777" w:rsidR="00A5794B" w:rsidRDefault="00A46222" w:rsidP="00390D7F">
      <w:pPr>
        <w:rPr>
          <w:b/>
        </w:rPr>
      </w:pPr>
      <w:r w:rsidRPr="00A46222">
        <w:rPr>
          <w:b/>
        </w:rPr>
        <w:t>How long we keep it</w:t>
      </w:r>
    </w:p>
    <w:p w14:paraId="7B386CF6" w14:textId="0EB5DF6E" w:rsidR="00A46222" w:rsidRPr="00A46222" w:rsidRDefault="00A46222" w:rsidP="00390D7F">
      <w:r>
        <w:t xml:space="preserve">We will hold your personal information on our systems for as long </w:t>
      </w:r>
      <w:r w:rsidR="00DF2372">
        <w:t xml:space="preserve">as you </w:t>
      </w:r>
      <w:r w:rsidR="00BE7C8F">
        <w:t xml:space="preserve">are </w:t>
      </w:r>
      <w:r w:rsidR="00DF2372">
        <w:t xml:space="preserve">actively </w:t>
      </w:r>
      <w:r w:rsidR="00BE7C8F">
        <w:t>involved with</w:t>
      </w:r>
      <w:r w:rsidR="00DF2372">
        <w:t xml:space="preserve"> the work of the Food Bank</w:t>
      </w:r>
    </w:p>
    <w:p w14:paraId="3EB921E3" w14:textId="77777777" w:rsidR="00750B3C" w:rsidRPr="00852CA6" w:rsidRDefault="00750B3C" w:rsidP="00750B3C">
      <w:pPr>
        <w:spacing w:after="0" w:line="240" w:lineRule="auto"/>
        <w:textAlignment w:val="baseline"/>
        <w:rPr>
          <w:rFonts w:ascii="Arial" w:eastAsia="Times New Roman" w:hAnsi="Arial" w:cs="Arial"/>
          <w:color w:val="000000"/>
          <w:sz w:val="24"/>
          <w:szCs w:val="24"/>
          <w:lang w:eastAsia="en-GB"/>
        </w:rPr>
      </w:pPr>
      <w:r w:rsidRPr="00750B3C">
        <w:rPr>
          <w:rFonts w:eastAsia="Times New Roman" w:cstheme="minorHAnsi"/>
          <w:b/>
          <w:bCs/>
          <w:color w:val="000000"/>
          <w:bdr w:val="none" w:sz="0" w:space="0" w:color="auto" w:frame="1"/>
          <w:lang w:eastAsia="en-GB"/>
        </w:rPr>
        <w:t>Further processing</w:t>
      </w:r>
      <w:r w:rsidRPr="00750B3C">
        <w:rPr>
          <w:rFonts w:eastAsia="Times New Roman" w:cstheme="minorHAnsi"/>
          <w:color w:val="000000"/>
          <w:lang w:eastAsia="en-GB"/>
        </w:rPr>
        <w:b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r w:rsidRPr="00852CA6">
        <w:rPr>
          <w:rFonts w:ascii="Arial" w:eastAsia="Times New Roman" w:hAnsi="Arial" w:cs="Arial"/>
          <w:color w:val="000000"/>
          <w:sz w:val="24"/>
          <w:szCs w:val="24"/>
          <w:lang w:eastAsia="en-GB"/>
        </w:rPr>
        <w:t>.</w:t>
      </w:r>
    </w:p>
    <w:p w14:paraId="5F55D981" w14:textId="77777777" w:rsidR="00A46222" w:rsidRDefault="00A46222" w:rsidP="00390D7F"/>
    <w:p w14:paraId="7B86141C" w14:textId="77777777" w:rsidR="00A5794B" w:rsidRDefault="00A5794B" w:rsidP="00390D7F"/>
    <w:p w14:paraId="61BE65BD" w14:textId="77777777" w:rsidR="00A5794B" w:rsidRDefault="00A5794B" w:rsidP="00390D7F">
      <w:pPr>
        <w:rPr>
          <w:b/>
        </w:rPr>
      </w:pPr>
      <w:r w:rsidRPr="00A5794B">
        <w:rPr>
          <w:b/>
        </w:rPr>
        <w:t>How to contact us</w:t>
      </w:r>
    </w:p>
    <w:p w14:paraId="6051EF55" w14:textId="77777777" w:rsidR="007319CA" w:rsidRDefault="007319CA" w:rsidP="00390D7F">
      <w:pPr>
        <w:rPr>
          <w:b/>
        </w:rPr>
      </w:pPr>
      <w:r>
        <w:rPr>
          <w:b/>
        </w:rPr>
        <w:t xml:space="preserve">Wansbeck Valley Food Bank, Northgate Hospital, Morpeth NE61 3JU </w:t>
      </w:r>
    </w:p>
    <w:p w14:paraId="42576A64" w14:textId="239E934B" w:rsidR="007319CA" w:rsidRDefault="007319CA" w:rsidP="00390D7F">
      <w:pPr>
        <w:rPr>
          <w:b/>
        </w:rPr>
      </w:pPr>
      <w:r>
        <w:rPr>
          <w:b/>
        </w:rPr>
        <w:t xml:space="preserve">Tel </w:t>
      </w:r>
      <w:r w:rsidR="00DF2372">
        <w:rPr>
          <w:b/>
        </w:rPr>
        <w:t>– 07841 908477</w:t>
      </w:r>
    </w:p>
    <w:p w14:paraId="2E99685A" w14:textId="77777777" w:rsidR="007319CA" w:rsidRDefault="007319CA" w:rsidP="00390D7F">
      <w:pPr>
        <w:rPr>
          <w:b/>
        </w:rPr>
      </w:pPr>
      <w:r>
        <w:rPr>
          <w:b/>
        </w:rPr>
        <w:t xml:space="preserve">Email – </w:t>
      </w:r>
      <w:hyperlink r:id="rId6" w:history="1">
        <w:r w:rsidR="0034530E" w:rsidRPr="00775678">
          <w:rPr>
            <w:rStyle w:val="Hyperlink"/>
            <w:b/>
          </w:rPr>
          <w:t>wansbeckvalleyfoodbank@gmail.com</w:t>
        </w:r>
      </w:hyperlink>
    </w:p>
    <w:p w14:paraId="4E451F5C" w14:textId="4AEA946C" w:rsidR="0034530E" w:rsidRDefault="0034530E" w:rsidP="00390D7F">
      <w:pPr>
        <w:rPr>
          <w:b/>
        </w:rPr>
      </w:pPr>
      <w:r>
        <w:rPr>
          <w:b/>
        </w:rPr>
        <w:t xml:space="preserve">Website </w:t>
      </w:r>
      <w:r w:rsidR="00750B3C">
        <w:rPr>
          <w:b/>
        </w:rPr>
        <w:t>–</w:t>
      </w:r>
      <w:r>
        <w:rPr>
          <w:b/>
        </w:rPr>
        <w:t xml:space="preserve"> </w:t>
      </w:r>
      <w:r w:rsidR="00DF2372">
        <w:rPr>
          <w:b/>
        </w:rPr>
        <w:t>wansbeck</w:t>
      </w:r>
      <w:r w:rsidR="00BF2859">
        <w:rPr>
          <w:b/>
        </w:rPr>
        <w:t>valleyfoodbank.org</w:t>
      </w:r>
    </w:p>
    <w:p w14:paraId="4CD0DE05" w14:textId="60EC8E8C" w:rsidR="00750B3C" w:rsidRPr="00A5794B" w:rsidRDefault="00750B3C" w:rsidP="00390D7F">
      <w:pPr>
        <w:rPr>
          <w:b/>
        </w:rPr>
      </w:pPr>
      <w:r>
        <w:rPr>
          <w:b/>
        </w:rPr>
        <w:t xml:space="preserve">Registered Charity Number: </w:t>
      </w:r>
      <w:r w:rsidR="00BF2859">
        <w:rPr>
          <w:b/>
        </w:rPr>
        <w:t>1177303</w:t>
      </w:r>
    </w:p>
    <w:sectPr w:rsidR="00750B3C" w:rsidRPr="00A579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Bliss Ligh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DA4D65"/>
    <w:multiLevelType w:val="hybridMultilevel"/>
    <w:tmpl w:val="A6A6C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07287E"/>
    <w:multiLevelType w:val="hybridMultilevel"/>
    <w:tmpl w:val="2EE0C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EAF"/>
    <w:rsid w:val="00000A9A"/>
    <w:rsid w:val="00047E2C"/>
    <w:rsid w:val="000B5599"/>
    <w:rsid w:val="00102BED"/>
    <w:rsid w:val="0030180C"/>
    <w:rsid w:val="00304915"/>
    <w:rsid w:val="00324AE9"/>
    <w:rsid w:val="0034530E"/>
    <w:rsid w:val="00390D7F"/>
    <w:rsid w:val="004269A3"/>
    <w:rsid w:val="004D4F25"/>
    <w:rsid w:val="005A3D96"/>
    <w:rsid w:val="006A519C"/>
    <w:rsid w:val="00720724"/>
    <w:rsid w:val="007319CA"/>
    <w:rsid w:val="00732546"/>
    <w:rsid w:val="00733607"/>
    <w:rsid w:val="00733F6C"/>
    <w:rsid w:val="00750B3C"/>
    <w:rsid w:val="007942AE"/>
    <w:rsid w:val="007D1234"/>
    <w:rsid w:val="008026D7"/>
    <w:rsid w:val="00830920"/>
    <w:rsid w:val="00850577"/>
    <w:rsid w:val="009111EE"/>
    <w:rsid w:val="009A2540"/>
    <w:rsid w:val="00A43846"/>
    <w:rsid w:val="00A46222"/>
    <w:rsid w:val="00A5794B"/>
    <w:rsid w:val="00AB4773"/>
    <w:rsid w:val="00AC6614"/>
    <w:rsid w:val="00B3316F"/>
    <w:rsid w:val="00B759AA"/>
    <w:rsid w:val="00BA1AEF"/>
    <w:rsid w:val="00BD662F"/>
    <w:rsid w:val="00BE7C8F"/>
    <w:rsid w:val="00BF2859"/>
    <w:rsid w:val="00BF7F0C"/>
    <w:rsid w:val="00C92BCB"/>
    <w:rsid w:val="00CE3387"/>
    <w:rsid w:val="00D1079A"/>
    <w:rsid w:val="00D43EAF"/>
    <w:rsid w:val="00D91E73"/>
    <w:rsid w:val="00D9217D"/>
    <w:rsid w:val="00DC645F"/>
    <w:rsid w:val="00DF2372"/>
    <w:rsid w:val="00EC565A"/>
    <w:rsid w:val="00F040C8"/>
    <w:rsid w:val="00FB7D59"/>
    <w:rsid w:val="00FE5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8B5CF"/>
  <w15:docId w15:val="{C6C6733E-7FAC-41D1-A81A-539160D8F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65A"/>
    <w:pPr>
      <w:ind w:left="720"/>
      <w:contextualSpacing/>
    </w:pPr>
  </w:style>
  <w:style w:type="paragraph" w:styleId="BalloonText">
    <w:name w:val="Balloon Text"/>
    <w:basedOn w:val="Normal"/>
    <w:link w:val="BalloonTextChar"/>
    <w:uiPriority w:val="99"/>
    <w:semiHidden/>
    <w:unhideWhenUsed/>
    <w:rsid w:val="00A43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846"/>
    <w:rPr>
      <w:rFonts w:ascii="Tahoma" w:hAnsi="Tahoma" w:cs="Tahoma"/>
      <w:sz w:val="16"/>
      <w:szCs w:val="16"/>
    </w:rPr>
  </w:style>
  <w:style w:type="character" w:styleId="Hyperlink">
    <w:name w:val="Hyperlink"/>
    <w:basedOn w:val="DefaultParagraphFont"/>
    <w:uiPriority w:val="99"/>
    <w:unhideWhenUsed/>
    <w:rsid w:val="003453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ansbeckvalleyfoodbank@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dc:creator>
  <cp:lastModifiedBy>John Rowley</cp:lastModifiedBy>
  <cp:revision>2</cp:revision>
  <cp:lastPrinted>2018-05-22T10:18:00Z</cp:lastPrinted>
  <dcterms:created xsi:type="dcterms:W3CDTF">2018-06-07T08:11:00Z</dcterms:created>
  <dcterms:modified xsi:type="dcterms:W3CDTF">2018-06-07T08:11:00Z</dcterms:modified>
</cp:coreProperties>
</file>